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4B" w:rsidRDefault="00766A4B" w:rsidP="00766A4B">
      <w:pPr>
        <w:ind w:left="1134"/>
        <w:rPr>
          <w:sz w:val="20"/>
        </w:rPr>
      </w:pP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                                                 </w:t>
      </w: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:rsidR="00766A4B" w:rsidRDefault="00766A4B" w:rsidP="00766A4B">
      <w:pPr>
        <w:ind w:left="567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</w:t>
      </w:r>
    </w:p>
    <w:p w:rsidR="00766A4B" w:rsidRDefault="00766A4B" w:rsidP="00766A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24" w:hanging="1557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/>
          <w:bCs/>
          <w:color w:val="1B1B1B"/>
          <w:sz w:val="28"/>
          <w:szCs w:val="26"/>
        </w:rPr>
        <w:t xml:space="preserve">                              APPEL D’OFFRE </w:t>
      </w:r>
      <w:r w:rsidR="00D5213E">
        <w:rPr>
          <w:rFonts w:cs="Arial"/>
          <w:b/>
          <w:bCs/>
          <w:color w:val="1B1B1B"/>
          <w:sz w:val="28"/>
          <w:szCs w:val="26"/>
        </w:rPr>
        <w:t>202</w:t>
      </w:r>
      <w:r w:rsidR="004A3768">
        <w:rPr>
          <w:rFonts w:cs="Arial"/>
          <w:b/>
          <w:bCs/>
          <w:color w:val="1B1B1B"/>
          <w:sz w:val="28"/>
          <w:szCs w:val="26"/>
        </w:rPr>
        <w:t>1</w:t>
      </w:r>
    </w:p>
    <w:p w:rsidR="00766A4B" w:rsidRDefault="00766A4B" w:rsidP="00766A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24" w:hanging="1557"/>
        <w:rPr>
          <w:rFonts w:cs="Arial"/>
          <w:b/>
          <w:bCs/>
          <w:color w:val="1B1B1B"/>
          <w:sz w:val="28"/>
          <w:szCs w:val="26"/>
        </w:rPr>
      </w:pPr>
    </w:p>
    <w:p w:rsidR="00766A4B" w:rsidRPr="00282952" w:rsidRDefault="00766A4B" w:rsidP="00766A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24" w:hanging="1557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/>
          <w:bCs/>
          <w:color w:val="1B1B1B"/>
          <w:sz w:val="28"/>
          <w:szCs w:val="26"/>
        </w:rPr>
        <w:t xml:space="preserve">                     SUBVENTION AUX LABORATOIRES</w:t>
      </w:r>
    </w:p>
    <w:p w:rsidR="00766A4B" w:rsidRDefault="00766A4B" w:rsidP="00766A4B">
      <w:pPr>
        <w:rPr>
          <w:sz w:val="20"/>
        </w:rPr>
      </w:pPr>
    </w:p>
    <w:p w:rsidR="00766A4B" w:rsidRDefault="00766A4B" w:rsidP="00766A4B">
      <w:pPr>
        <w:ind w:left="7788"/>
        <w:rPr>
          <w:sz w:val="20"/>
        </w:rPr>
      </w:pPr>
    </w:p>
    <w:p w:rsidR="00766A4B" w:rsidRPr="003C3018" w:rsidRDefault="00766A4B" w:rsidP="00766A4B">
      <w:pPr>
        <w:ind w:left="7788"/>
        <w:rPr>
          <w:sz w:val="20"/>
        </w:rPr>
      </w:pPr>
    </w:p>
    <w:p w:rsidR="00766A4B" w:rsidRDefault="00766A4B" w:rsidP="00766A4B">
      <w:pPr>
        <w:rPr>
          <w:rFonts w:cs="Arial"/>
          <w:bCs/>
          <w:color w:val="1B1B1B"/>
          <w:sz w:val="20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                                                       </w:t>
      </w:r>
      <w:r w:rsidR="00673E4B">
        <w:rPr>
          <w:noProof/>
        </w:rPr>
        <w:drawing>
          <wp:inline distT="0" distB="0" distL="0" distR="0">
            <wp:extent cx="1945640" cy="701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</w:t>
      </w:r>
    </w:p>
    <w:p w:rsidR="00766A4B" w:rsidRPr="00282952" w:rsidRDefault="00766A4B" w:rsidP="00766A4B">
      <w:pPr>
        <w:ind w:left="567" w:right="395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L’Alsace contre le cancer lanc</w:t>
      </w:r>
      <w:r>
        <w:rPr>
          <w:rFonts w:cs="Arial"/>
          <w:bCs/>
          <w:color w:val="1B1B1B"/>
          <w:sz w:val="24"/>
          <w:szCs w:val="26"/>
        </w:rPr>
        <w:t>e son</w:t>
      </w:r>
      <w:r w:rsidRPr="00282952">
        <w:rPr>
          <w:rFonts w:cs="Arial"/>
          <w:bCs/>
          <w:color w:val="1B1B1B"/>
          <w:sz w:val="24"/>
          <w:szCs w:val="26"/>
        </w:rPr>
        <w:t xml:space="preserve"> </w:t>
      </w:r>
      <w:r w:rsidR="0096151B">
        <w:rPr>
          <w:rFonts w:cs="Arial"/>
          <w:bCs/>
          <w:color w:val="1B1B1B"/>
          <w:sz w:val="24"/>
          <w:szCs w:val="26"/>
        </w:rPr>
        <w:t>1</w:t>
      </w:r>
      <w:r w:rsidR="004A3768">
        <w:rPr>
          <w:rFonts w:cs="Arial"/>
          <w:bCs/>
          <w:color w:val="1B1B1B"/>
          <w:sz w:val="24"/>
          <w:szCs w:val="26"/>
        </w:rPr>
        <w:t>2</w:t>
      </w:r>
      <w:r w:rsidR="0096151B">
        <w:rPr>
          <w:rFonts w:cs="Arial"/>
          <w:bCs/>
          <w:color w:val="1B1B1B"/>
          <w:sz w:val="24"/>
          <w:szCs w:val="26"/>
        </w:rPr>
        <w:t>ième</w:t>
      </w:r>
      <w:r w:rsidR="00452DD2">
        <w:rPr>
          <w:rFonts w:cs="Arial"/>
          <w:bCs/>
          <w:color w:val="1B1B1B"/>
          <w:sz w:val="24"/>
          <w:szCs w:val="26"/>
        </w:rPr>
        <w:t xml:space="preserve"> </w:t>
      </w:r>
      <w:r w:rsidRPr="00282952">
        <w:rPr>
          <w:rFonts w:cs="Arial"/>
          <w:bCs/>
          <w:color w:val="1B1B1B"/>
          <w:sz w:val="24"/>
          <w:szCs w:val="26"/>
        </w:rPr>
        <w:t>appel d’offre</w:t>
      </w:r>
      <w:r>
        <w:rPr>
          <w:rFonts w:cs="Arial"/>
          <w:bCs/>
          <w:color w:val="1B1B1B"/>
          <w:sz w:val="24"/>
          <w:szCs w:val="26"/>
        </w:rPr>
        <w:t xml:space="preserve"> </w:t>
      </w:r>
      <w:r w:rsidR="00452DD2">
        <w:rPr>
          <w:rFonts w:cs="Arial"/>
          <w:bCs/>
          <w:color w:val="1B1B1B"/>
          <w:sz w:val="24"/>
          <w:szCs w:val="26"/>
        </w:rPr>
        <w:t xml:space="preserve">consécutif </w:t>
      </w:r>
      <w:r w:rsidR="00452DD2" w:rsidRPr="00282952">
        <w:rPr>
          <w:rFonts w:cs="Arial"/>
          <w:bCs/>
          <w:color w:val="1B1B1B"/>
          <w:sz w:val="24"/>
          <w:szCs w:val="26"/>
        </w:rPr>
        <w:t>de</w:t>
      </w:r>
      <w:r w:rsidRPr="00282952">
        <w:rPr>
          <w:rFonts w:cs="Arial"/>
          <w:bCs/>
          <w:color w:val="1B1B1B"/>
          <w:sz w:val="24"/>
          <w:szCs w:val="26"/>
        </w:rPr>
        <w:t xml:space="preserve"> soutien à la recherche dans le domaine de la cancérologie</w:t>
      </w:r>
    </w:p>
    <w:p w:rsidR="00766A4B" w:rsidRPr="00282952" w:rsidRDefault="00766A4B" w:rsidP="00766A4B">
      <w:pPr>
        <w:ind w:firstLine="1134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L’Alsace contre le cancer se propose d’apporter son aide par l’attribution de subventions destinées à des p</w:t>
      </w:r>
      <w:r>
        <w:rPr>
          <w:rFonts w:cs="Arial"/>
          <w:bCs/>
          <w:color w:val="1B1B1B"/>
          <w:sz w:val="24"/>
          <w:szCs w:val="26"/>
        </w:rPr>
        <w:t>rogrammes de recherche effectué</w:t>
      </w:r>
      <w:r w:rsidRPr="00282952">
        <w:rPr>
          <w:rFonts w:cs="Arial"/>
          <w:bCs/>
          <w:color w:val="1B1B1B"/>
          <w:sz w:val="24"/>
          <w:szCs w:val="26"/>
        </w:rPr>
        <w:t xml:space="preserve">s par des Laboratoires domiciliés dans la Région Alsace </w:t>
      </w: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976135" w:rsidRDefault="00A561DC" w:rsidP="00766A4B">
      <w:pPr>
        <w:ind w:left="567"/>
        <w:rPr>
          <w:rFonts w:cs="Arial"/>
          <w:bCs/>
          <w:sz w:val="24"/>
          <w:szCs w:val="26"/>
        </w:rPr>
      </w:pPr>
      <w:r w:rsidRPr="00976135">
        <w:rPr>
          <w:rFonts w:cs="Arial"/>
          <w:bCs/>
          <w:sz w:val="24"/>
          <w:szCs w:val="26"/>
        </w:rPr>
        <w:t>L’enveloppe est</w:t>
      </w:r>
      <w:r w:rsidR="00766A4B" w:rsidRPr="00976135">
        <w:rPr>
          <w:rFonts w:cs="Arial"/>
          <w:bCs/>
          <w:sz w:val="24"/>
          <w:szCs w:val="26"/>
        </w:rPr>
        <w:t xml:space="preserve"> de 60 000 € à répartir sur un </w:t>
      </w:r>
      <w:r w:rsidR="00B94C50">
        <w:rPr>
          <w:rFonts w:cs="Arial"/>
          <w:bCs/>
          <w:sz w:val="24"/>
          <w:szCs w:val="26"/>
        </w:rPr>
        <w:t>3 ou 4</w:t>
      </w:r>
      <w:r w:rsidR="00766A4B" w:rsidRPr="00976135">
        <w:rPr>
          <w:rFonts w:cs="Arial"/>
          <w:bCs/>
          <w:sz w:val="24"/>
          <w:szCs w:val="26"/>
        </w:rPr>
        <w:t xml:space="preserve"> </w:t>
      </w:r>
      <w:r w:rsidR="00B94C50">
        <w:rPr>
          <w:rFonts w:cs="Arial"/>
          <w:bCs/>
          <w:sz w:val="24"/>
          <w:szCs w:val="26"/>
        </w:rPr>
        <w:t xml:space="preserve">dossiers lauréats pour une durée d’un an </w:t>
      </w:r>
      <w:r w:rsidR="00B94C50" w:rsidRPr="00976135">
        <w:rPr>
          <w:rFonts w:cs="Arial"/>
          <w:bCs/>
          <w:sz w:val="24"/>
          <w:szCs w:val="26"/>
        </w:rPr>
        <w:t>(</w:t>
      </w:r>
      <w:r w:rsidR="00766A4B" w:rsidRPr="00976135">
        <w:rPr>
          <w:rFonts w:cs="Arial"/>
          <w:bCs/>
          <w:sz w:val="24"/>
          <w:szCs w:val="26"/>
        </w:rPr>
        <w:t>limité à un projet par équipe).</w:t>
      </w: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La Demande de subvention de recherche est disponible sur notre site :</w:t>
      </w: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335EEF" w:rsidP="00766A4B">
      <w:pPr>
        <w:ind w:left="2691" w:firstLine="141"/>
        <w:rPr>
          <w:rFonts w:cs="Arial"/>
          <w:bCs/>
          <w:color w:val="1B1B1B"/>
          <w:sz w:val="24"/>
          <w:szCs w:val="26"/>
        </w:rPr>
      </w:pPr>
      <w:hyperlink r:id="rId8" w:history="1">
        <w:r w:rsidR="00766A4B" w:rsidRPr="00282952">
          <w:rPr>
            <w:rStyle w:val="Lienhypertexte"/>
            <w:rFonts w:cs="Arial"/>
            <w:bCs/>
            <w:sz w:val="24"/>
            <w:szCs w:val="26"/>
          </w:rPr>
          <w:t>www.alsacecontrecancer.com</w:t>
        </w:r>
      </w:hyperlink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proofErr w:type="gramStart"/>
      <w:r w:rsidRPr="00282952">
        <w:rPr>
          <w:rFonts w:cs="Arial"/>
          <w:bCs/>
          <w:color w:val="1B1B1B"/>
          <w:sz w:val="24"/>
          <w:szCs w:val="26"/>
        </w:rPr>
        <w:t>ou</w:t>
      </w:r>
      <w:proofErr w:type="gramEnd"/>
      <w:r w:rsidRPr="00282952">
        <w:rPr>
          <w:rFonts w:cs="Arial"/>
          <w:bCs/>
          <w:color w:val="1B1B1B"/>
          <w:sz w:val="24"/>
          <w:szCs w:val="26"/>
        </w:rPr>
        <w:t xml:space="preserve"> à l’adresse suivante :</w:t>
      </w: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Alsace contre le Cancer</w:t>
      </w: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2</w:t>
      </w:r>
      <w:r>
        <w:rPr>
          <w:rFonts w:cs="Arial"/>
          <w:bCs/>
          <w:color w:val="1B1B1B"/>
          <w:sz w:val="24"/>
          <w:szCs w:val="26"/>
        </w:rPr>
        <w:t>,</w:t>
      </w:r>
      <w:r w:rsidRPr="00282952">
        <w:rPr>
          <w:rFonts w:cs="Arial"/>
          <w:bCs/>
          <w:color w:val="1B1B1B"/>
          <w:sz w:val="24"/>
          <w:szCs w:val="26"/>
        </w:rPr>
        <w:t xml:space="preserve"> allée d’Oslo </w:t>
      </w:r>
    </w:p>
    <w:p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  <w:r w:rsidRPr="003246A8">
        <w:rPr>
          <w:rFonts w:cs="Arial"/>
          <w:bCs/>
          <w:color w:val="1B1B1B"/>
          <w:sz w:val="24"/>
          <w:szCs w:val="26"/>
          <w:lang w:val="de-DE"/>
        </w:rPr>
        <w:t>67300 SCHILTIGHEIM</w:t>
      </w:r>
    </w:p>
    <w:p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  <w:r w:rsidRPr="003246A8">
        <w:rPr>
          <w:rFonts w:cs="Arial"/>
          <w:bCs/>
          <w:color w:val="1B1B1B"/>
          <w:sz w:val="24"/>
          <w:szCs w:val="26"/>
          <w:lang w:val="de-DE"/>
        </w:rPr>
        <w:t>Tel 03 88 62 22 22</w:t>
      </w:r>
    </w:p>
    <w:p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  <w:proofErr w:type="gramStart"/>
      <w:r w:rsidRPr="003246A8">
        <w:rPr>
          <w:rFonts w:cs="Arial"/>
          <w:bCs/>
          <w:color w:val="1B1B1B"/>
          <w:sz w:val="24"/>
          <w:szCs w:val="26"/>
          <w:lang w:val="de-DE"/>
        </w:rPr>
        <w:t>Mail :</w:t>
      </w:r>
      <w:proofErr w:type="gramEnd"/>
      <w:r w:rsidRPr="003246A8">
        <w:rPr>
          <w:rFonts w:cs="Arial"/>
          <w:bCs/>
          <w:color w:val="1B1B1B"/>
          <w:sz w:val="24"/>
          <w:szCs w:val="26"/>
          <w:lang w:val="de-DE"/>
        </w:rPr>
        <w:t xml:space="preserve"> </w:t>
      </w:r>
      <w:hyperlink r:id="rId9" w:history="1">
        <w:r w:rsidRPr="003246A8">
          <w:rPr>
            <w:rStyle w:val="Lienhypertexte"/>
            <w:rFonts w:cs="Arial"/>
            <w:bCs/>
            <w:sz w:val="24"/>
            <w:szCs w:val="26"/>
            <w:lang w:val="de-DE"/>
          </w:rPr>
          <w:t>secrétariat@alsacecontrecancer.com</w:t>
        </w:r>
      </w:hyperlink>
    </w:p>
    <w:p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</w:p>
    <w:p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</w:p>
    <w:p w:rsidR="00766A4B" w:rsidRDefault="00766A4B" w:rsidP="00766A4B">
      <w:pPr>
        <w:ind w:left="567"/>
        <w:rPr>
          <w:rFonts w:cs="Arial"/>
          <w:b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 xml:space="preserve">Les </w:t>
      </w:r>
      <w:r w:rsidR="004203FC">
        <w:rPr>
          <w:rFonts w:cs="Arial"/>
          <w:bCs/>
          <w:color w:val="1B1B1B"/>
          <w:sz w:val="24"/>
          <w:szCs w:val="26"/>
        </w:rPr>
        <w:t>dossiers</w:t>
      </w:r>
      <w:r w:rsidRPr="00282952">
        <w:rPr>
          <w:rFonts w:cs="Arial"/>
          <w:bCs/>
          <w:color w:val="1B1B1B"/>
          <w:sz w:val="24"/>
          <w:szCs w:val="26"/>
        </w:rPr>
        <w:t xml:space="preserve"> de candidatures devront être renvoyés </w:t>
      </w:r>
      <w:r w:rsidR="00B94C50" w:rsidRPr="004A3768">
        <w:rPr>
          <w:rFonts w:cs="Arial"/>
          <w:b/>
          <w:color w:val="1B1B1B"/>
          <w:sz w:val="24"/>
          <w:szCs w:val="26"/>
          <w:u w:val="single"/>
        </w:rPr>
        <w:t>par courriel avec accusé de réception</w:t>
      </w:r>
      <w:r w:rsidRPr="004A3768">
        <w:rPr>
          <w:rFonts w:cs="Arial"/>
          <w:b/>
          <w:color w:val="1B1B1B"/>
          <w:sz w:val="24"/>
          <w:szCs w:val="26"/>
          <w:u w:val="single"/>
        </w:rPr>
        <w:t xml:space="preserve"> </w:t>
      </w:r>
      <w:r w:rsidR="00B94C50">
        <w:rPr>
          <w:rFonts w:cs="Arial"/>
          <w:bCs/>
          <w:color w:val="1B1B1B"/>
          <w:sz w:val="24"/>
          <w:szCs w:val="26"/>
        </w:rPr>
        <w:t xml:space="preserve"> </w:t>
      </w:r>
      <w:r>
        <w:rPr>
          <w:rFonts w:cs="Arial"/>
          <w:bCs/>
          <w:color w:val="1B1B1B"/>
          <w:sz w:val="24"/>
          <w:szCs w:val="26"/>
        </w:rPr>
        <w:t xml:space="preserve"> </w:t>
      </w:r>
      <w:r w:rsidRPr="00282952">
        <w:rPr>
          <w:rFonts w:cs="Arial"/>
          <w:bCs/>
          <w:color w:val="1B1B1B"/>
          <w:sz w:val="24"/>
          <w:szCs w:val="26"/>
        </w:rPr>
        <w:t xml:space="preserve">avant </w:t>
      </w:r>
      <w:r>
        <w:rPr>
          <w:rFonts w:cs="Arial"/>
          <w:b/>
          <w:bCs/>
          <w:color w:val="1B1B1B"/>
          <w:sz w:val="24"/>
          <w:szCs w:val="26"/>
        </w:rPr>
        <w:t>le</w:t>
      </w:r>
      <w:r w:rsidR="0096151B">
        <w:rPr>
          <w:rFonts w:cs="Arial"/>
          <w:b/>
          <w:bCs/>
          <w:color w:val="1B1B1B"/>
          <w:sz w:val="24"/>
          <w:szCs w:val="26"/>
        </w:rPr>
        <w:t xml:space="preserve"> </w:t>
      </w:r>
      <w:r w:rsidR="004A3768">
        <w:rPr>
          <w:rFonts w:cs="Arial"/>
          <w:b/>
          <w:bCs/>
          <w:color w:val="1B1B1B"/>
          <w:sz w:val="24"/>
          <w:szCs w:val="26"/>
        </w:rPr>
        <w:t>0</w:t>
      </w:r>
      <w:r w:rsidR="00117ADD">
        <w:rPr>
          <w:rFonts w:cs="Arial"/>
          <w:b/>
          <w:bCs/>
          <w:color w:val="1B1B1B"/>
          <w:sz w:val="24"/>
          <w:szCs w:val="26"/>
        </w:rPr>
        <w:t xml:space="preserve">6 Mai </w:t>
      </w:r>
      <w:proofErr w:type="gramStart"/>
      <w:r w:rsidR="004A3768">
        <w:rPr>
          <w:rFonts w:cs="Arial"/>
          <w:b/>
          <w:bCs/>
          <w:color w:val="1B1B1B"/>
          <w:sz w:val="24"/>
          <w:szCs w:val="26"/>
        </w:rPr>
        <w:t>2021</w:t>
      </w:r>
      <w:r w:rsidRPr="00CB3C7E">
        <w:rPr>
          <w:rFonts w:cs="Arial"/>
          <w:b/>
          <w:bCs/>
          <w:color w:val="1B1B1B"/>
          <w:sz w:val="24"/>
          <w:szCs w:val="26"/>
        </w:rPr>
        <w:t xml:space="preserve"> </w:t>
      </w:r>
      <w:r>
        <w:rPr>
          <w:rFonts w:cs="Arial"/>
          <w:b/>
          <w:bCs/>
          <w:color w:val="1B1B1B"/>
          <w:sz w:val="24"/>
          <w:szCs w:val="26"/>
        </w:rPr>
        <w:t xml:space="preserve"> à</w:t>
      </w:r>
      <w:proofErr w:type="gramEnd"/>
      <w:r>
        <w:rPr>
          <w:rFonts w:cs="Arial"/>
          <w:b/>
          <w:bCs/>
          <w:color w:val="1B1B1B"/>
          <w:sz w:val="24"/>
          <w:szCs w:val="26"/>
        </w:rPr>
        <w:t xml:space="preserve"> </w:t>
      </w:r>
      <w:r w:rsidRPr="00CB3C7E">
        <w:rPr>
          <w:rFonts w:cs="Arial"/>
          <w:b/>
          <w:bCs/>
          <w:color w:val="1B1B1B"/>
          <w:sz w:val="24"/>
          <w:szCs w:val="26"/>
        </w:rPr>
        <w:t>18H00</w:t>
      </w:r>
    </w:p>
    <w:p w:rsidR="00B94C50" w:rsidRPr="00282952" w:rsidRDefault="00B94C50" w:rsidP="00766A4B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 xml:space="preserve">Merci d’indiquer </w:t>
      </w:r>
      <w:proofErr w:type="gramStart"/>
      <w:r>
        <w:rPr>
          <w:rFonts w:cs="Arial"/>
          <w:bCs/>
          <w:color w:val="1B1B1B"/>
          <w:sz w:val="24"/>
          <w:szCs w:val="26"/>
        </w:rPr>
        <w:t>«  AO</w:t>
      </w:r>
      <w:proofErr w:type="gramEnd"/>
      <w:r>
        <w:rPr>
          <w:rFonts w:cs="Arial"/>
          <w:bCs/>
          <w:color w:val="1B1B1B"/>
          <w:sz w:val="24"/>
          <w:szCs w:val="26"/>
        </w:rPr>
        <w:t xml:space="preserve"> 20</w:t>
      </w:r>
      <w:r w:rsidR="00D5213E">
        <w:rPr>
          <w:rFonts w:cs="Arial"/>
          <w:bCs/>
          <w:color w:val="1B1B1B"/>
          <w:sz w:val="24"/>
          <w:szCs w:val="26"/>
        </w:rPr>
        <w:t>2</w:t>
      </w:r>
      <w:r w:rsidR="004A3768">
        <w:rPr>
          <w:rFonts w:cs="Arial"/>
          <w:bCs/>
          <w:color w:val="1B1B1B"/>
          <w:sz w:val="24"/>
          <w:szCs w:val="26"/>
        </w:rPr>
        <w:t>1</w:t>
      </w:r>
      <w:r>
        <w:rPr>
          <w:rFonts w:cs="Arial"/>
          <w:bCs/>
          <w:color w:val="1B1B1B"/>
          <w:sz w:val="24"/>
          <w:szCs w:val="26"/>
        </w:rPr>
        <w:t xml:space="preserve"> – le titre </w:t>
      </w:r>
      <w:r w:rsidR="0096151B">
        <w:rPr>
          <w:rFonts w:cs="Arial"/>
          <w:bCs/>
          <w:color w:val="1B1B1B"/>
          <w:sz w:val="24"/>
          <w:szCs w:val="26"/>
        </w:rPr>
        <w:t>– le nom du demandeur » dans l’</w:t>
      </w:r>
      <w:r>
        <w:rPr>
          <w:rFonts w:cs="Arial"/>
          <w:bCs/>
          <w:color w:val="1B1B1B"/>
          <w:sz w:val="24"/>
          <w:szCs w:val="26"/>
        </w:rPr>
        <w:t>objet du courriel</w:t>
      </w:r>
    </w:p>
    <w:p w:rsidR="00766A4B" w:rsidRPr="00282952" w:rsidRDefault="00B94C50" w:rsidP="00766A4B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>(L’accusé de réception faisant</w:t>
      </w:r>
      <w:r w:rsidR="00766A4B" w:rsidRPr="00282952">
        <w:rPr>
          <w:rFonts w:cs="Arial"/>
          <w:bCs/>
          <w:color w:val="1B1B1B"/>
          <w:sz w:val="24"/>
          <w:szCs w:val="26"/>
        </w:rPr>
        <w:t xml:space="preserve"> foi)</w:t>
      </w: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/>
          <w:bCs/>
          <w:color w:val="1B1B1B"/>
          <w:sz w:val="28"/>
          <w:szCs w:val="26"/>
        </w:rPr>
        <w:t xml:space="preserve">                  </w:t>
      </w:r>
      <w:r w:rsidRPr="006C4C89">
        <w:rPr>
          <w:rFonts w:cs="Arial"/>
          <w:b/>
          <w:bCs/>
          <w:color w:val="1B1B1B"/>
          <w:sz w:val="28"/>
          <w:szCs w:val="26"/>
        </w:rPr>
        <w:t>INFORMATIONS GENERALES</w:t>
      </w:r>
      <w:r>
        <w:rPr>
          <w:rFonts w:cs="Arial"/>
          <w:b/>
          <w:bCs/>
          <w:color w:val="1B1B1B"/>
          <w:sz w:val="28"/>
          <w:szCs w:val="26"/>
          <w:bdr w:val="single" w:sz="4" w:space="0" w:color="auto"/>
        </w:rPr>
        <w:t xml:space="preserve">      </w:t>
      </w:r>
    </w:p>
    <w:p w:rsidR="00766A4B" w:rsidRDefault="00766A4B" w:rsidP="004203FC">
      <w:pPr>
        <w:rPr>
          <w:rFonts w:cs="Arial"/>
          <w:b/>
          <w:bCs/>
          <w:color w:val="1B1B1B"/>
          <w:sz w:val="28"/>
          <w:szCs w:val="26"/>
        </w:rPr>
      </w:pPr>
    </w:p>
    <w:p w:rsidR="004A3768" w:rsidRDefault="00B94C50" w:rsidP="004A3768">
      <w:pPr>
        <w:ind w:left="567"/>
        <w:rPr>
          <w:rFonts w:cs="Arial"/>
          <w:b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 xml:space="preserve">Les </w:t>
      </w:r>
      <w:r>
        <w:rPr>
          <w:rFonts w:cs="Arial"/>
          <w:bCs/>
          <w:color w:val="1B1B1B"/>
          <w:sz w:val="24"/>
          <w:szCs w:val="26"/>
        </w:rPr>
        <w:t>dossiers</w:t>
      </w:r>
      <w:r w:rsidRPr="00282952">
        <w:rPr>
          <w:rFonts w:cs="Arial"/>
          <w:bCs/>
          <w:color w:val="1B1B1B"/>
          <w:sz w:val="24"/>
          <w:szCs w:val="26"/>
        </w:rPr>
        <w:t xml:space="preserve"> de candidatures devront être </w:t>
      </w:r>
      <w:r w:rsidR="004A3768" w:rsidRPr="00282952">
        <w:rPr>
          <w:rFonts w:cs="Arial"/>
          <w:bCs/>
          <w:color w:val="1B1B1B"/>
          <w:sz w:val="24"/>
          <w:szCs w:val="26"/>
        </w:rPr>
        <w:t xml:space="preserve">renvoyés </w:t>
      </w:r>
      <w:r w:rsidR="004A3768" w:rsidRPr="004A3768">
        <w:rPr>
          <w:rFonts w:cs="Arial"/>
          <w:b/>
          <w:color w:val="1B1B1B"/>
          <w:sz w:val="24"/>
          <w:szCs w:val="26"/>
          <w:u w:val="single"/>
        </w:rPr>
        <w:t xml:space="preserve">par courriel avec accusé de réception </w:t>
      </w:r>
      <w:r w:rsidR="004A3768">
        <w:rPr>
          <w:rFonts w:cs="Arial"/>
          <w:bCs/>
          <w:color w:val="1B1B1B"/>
          <w:sz w:val="24"/>
          <w:szCs w:val="26"/>
        </w:rPr>
        <w:t xml:space="preserve">  </w:t>
      </w:r>
      <w:r w:rsidR="004A3768" w:rsidRPr="00282952">
        <w:rPr>
          <w:rFonts w:cs="Arial"/>
          <w:bCs/>
          <w:color w:val="1B1B1B"/>
          <w:sz w:val="24"/>
          <w:szCs w:val="26"/>
        </w:rPr>
        <w:t xml:space="preserve">avant </w:t>
      </w:r>
      <w:r w:rsidR="004A3768">
        <w:rPr>
          <w:rFonts w:cs="Arial"/>
          <w:b/>
          <w:bCs/>
          <w:color w:val="1B1B1B"/>
          <w:sz w:val="24"/>
          <w:szCs w:val="26"/>
        </w:rPr>
        <w:t xml:space="preserve">le </w:t>
      </w:r>
      <w:r w:rsidR="00117ADD">
        <w:rPr>
          <w:rFonts w:cs="Arial"/>
          <w:b/>
          <w:bCs/>
          <w:color w:val="1B1B1B"/>
          <w:sz w:val="24"/>
          <w:szCs w:val="26"/>
        </w:rPr>
        <w:t>06 Mai</w:t>
      </w:r>
      <w:r w:rsidR="004A3768">
        <w:rPr>
          <w:rFonts w:cs="Arial"/>
          <w:b/>
          <w:bCs/>
          <w:color w:val="1B1B1B"/>
          <w:sz w:val="24"/>
          <w:szCs w:val="26"/>
        </w:rPr>
        <w:t xml:space="preserve"> </w:t>
      </w:r>
      <w:proofErr w:type="gramStart"/>
      <w:r w:rsidR="004A3768">
        <w:rPr>
          <w:rFonts w:cs="Arial"/>
          <w:b/>
          <w:bCs/>
          <w:color w:val="1B1B1B"/>
          <w:sz w:val="24"/>
          <w:szCs w:val="26"/>
        </w:rPr>
        <w:t>2021</w:t>
      </w:r>
      <w:r w:rsidR="004A3768" w:rsidRPr="00CB3C7E">
        <w:rPr>
          <w:rFonts w:cs="Arial"/>
          <w:b/>
          <w:bCs/>
          <w:color w:val="1B1B1B"/>
          <w:sz w:val="24"/>
          <w:szCs w:val="26"/>
        </w:rPr>
        <w:t xml:space="preserve"> </w:t>
      </w:r>
      <w:r w:rsidR="004A3768">
        <w:rPr>
          <w:rFonts w:cs="Arial"/>
          <w:b/>
          <w:bCs/>
          <w:color w:val="1B1B1B"/>
          <w:sz w:val="24"/>
          <w:szCs w:val="26"/>
        </w:rPr>
        <w:t xml:space="preserve"> à</w:t>
      </w:r>
      <w:proofErr w:type="gramEnd"/>
      <w:r w:rsidR="004A3768">
        <w:rPr>
          <w:rFonts w:cs="Arial"/>
          <w:b/>
          <w:bCs/>
          <w:color w:val="1B1B1B"/>
          <w:sz w:val="24"/>
          <w:szCs w:val="26"/>
        </w:rPr>
        <w:t xml:space="preserve"> </w:t>
      </w:r>
      <w:r w:rsidR="004A3768" w:rsidRPr="00CB3C7E">
        <w:rPr>
          <w:rFonts w:cs="Arial"/>
          <w:b/>
          <w:bCs/>
          <w:color w:val="1B1B1B"/>
          <w:sz w:val="24"/>
          <w:szCs w:val="26"/>
        </w:rPr>
        <w:t>18H00</w:t>
      </w:r>
    </w:p>
    <w:p w:rsidR="00B94C50" w:rsidRPr="00282952" w:rsidRDefault="00B94C50" w:rsidP="00B94C50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 xml:space="preserve">Merci d’indiquer </w:t>
      </w:r>
      <w:proofErr w:type="gramStart"/>
      <w:r>
        <w:rPr>
          <w:rFonts w:cs="Arial"/>
          <w:bCs/>
          <w:color w:val="1B1B1B"/>
          <w:sz w:val="24"/>
          <w:szCs w:val="26"/>
        </w:rPr>
        <w:t>«  AO</w:t>
      </w:r>
      <w:proofErr w:type="gramEnd"/>
      <w:r>
        <w:rPr>
          <w:rFonts w:cs="Arial"/>
          <w:bCs/>
          <w:color w:val="1B1B1B"/>
          <w:sz w:val="24"/>
          <w:szCs w:val="26"/>
        </w:rPr>
        <w:t xml:space="preserve"> 20</w:t>
      </w:r>
      <w:r w:rsidR="00D5213E">
        <w:rPr>
          <w:rFonts w:cs="Arial"/>
          <w:bCs/>
          <w:color w:val="1B1B1B"/>
          <w:sz w:val="24"/>
          <w:szCs w:val="26"/>
        </w:rPr>
        <w:t>2</w:t>
      </w:r>
      <w:r w:rsidR="004A3768">
        <w:rPr>
          <w:rFonts w:cs="Arial"/>
          <w:bCs/>
          <w:color w:val="1B1B1B"/>
          <w:sz w:val="24"/>
          <w:szCs w:val="26"/>
        </w:rPr>
        <w:t>1</w:t>
      </w:r>
      <w:r>
        <w:rPr>
          <w:rFonts w:cs="Arial"/>
          <w:bCs/>
          <w:color w:val="1B1B1B"/>
          <w:sz w:val="24"/>
          <w:szCs w:val="26"/>
        </w:rPr>
        <w:t xml:space="preserve"> – le titre – le no</w:t>
      </w:r>
      <w:r w:rsidR="0096151B">
        <w:rPr>
          <w:rFonts w:cs="Arial"/>
          <w:bCs/>
          <w:color w:val="1B1B1B"/>
          <w:sz w:val="24"/>
          <w:szCs w:val="26"/>
        </w:rPr>
        <w:t>m du demandeur » dans l’</w:t>
      </w:r>
      <w:r>
        <w:rPr>
          <w:rFonts w:cs="Arial"/>
          <w:bCs/>
          <w:color w:val="1B1B1B"/>
          <w:sz w:val="24"/>
          <w:szCs w:val="26"/>
        </w:rPr>
        <w:t>objet du courriel</w:t>
      </w:r>
    </w:p>
    <w:p w:rsidR="00B94C50" w:rsidRDefault="00B94C50" w:rsidP="00B94C50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>(L’accusé de réception faisant</w:t>
      </w:r>
      <w:r w:rsidRPr="00282952">
        <w:rPr>
          <w:rFonts w:cs="Arial"/>
          <w:bCs/>
          <w:color w:val="1B1B1B"/>
          <w:sz w:val="24"/>
          <w:szCs w:val="26"/>
        </w:rPr>
        <w:t xml:space="preserve"> foi)</w:t>
      </w:r>
    </w:p>
    <w:p w:rsidR="00B94C50" w:rsidRDefault="00B94C50" w:rsidP="00D5213E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 xml:space="preserve">A </w:t>
      </w:r>
      <w:hyperlink r:id="rId10" w:history="1">
        <w:r w:rsidRPr="00CE424F">
          <w:rPr>
            <w:rStyle w:val="Lienhypertexte"/>
            <w:rFonts w:cs="Arial"/>
            <w:bCs/>
            <w:sz w:val="24"/>
            <w:szCs w:val="26"/>
          </w:rPr>
          <w:t>secretariat@alsacecontrecancer.com</w:t>
        </w:r>
      </w:hyperlink>
    </w:p>
    <w:p w:rsidR="00B94C50" w:rsidRPr="00282952" w:rsidRDefault="00B94C50" w:rsidP="00B94C50">
      <w:pPr>
        <w:ind w:left="567"/>
        <w:rPr>
          <w:rFonts w:cs="Arial"/>
          <w:bCs/>
          <w:color w:val="1B1B1B"/>
          <w:sz w:val="24"/>
          <w:szCs w:val="26"/>
        </w:rPr>
      </w:pPr>
      <w:bookmarkStart w:id="0" w:name="_GoBack"/>
      <w:bookmarkEnd w:id="0"/>
    </w:p>
    <w:p w:rsidR="00D5213E" w:rsidRPr="006C4C89" w:rsidRDefault="00766A4B" w:rsidP="00D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cs="Arial"/>
          <w:b/>
          <w:bCs/>
          <w:color w:val="1B1B1B"/>
          <w:sz w:val="28"/>
          <w:szCs w:val="26"/>
        </w:rPr>
      </w:pPr>
      <w:r w:rsidRPr="006C4C89">
        <w:rPr>
          <w:rFonts w:cs="Arial"/>
          <w:b/>
          <w:bCs/>
          <w:color w:val="1B1B1B"/>
          <w:sz w:val="28"/>
          <w:szCs w:val="26"/>
        </w:rPr>
        <w:t>L’Alsace contre le cancer souhaite financer des projets d’un excellent niveau scientifique proposé</w:t>
      </w:r>
      <w:r>
        <w:rPr>
          <w:rFonts w:cs="Arial"/>
          <w:b/>
          <w:bCs/>
          <w:color w:val="1B1B1B"/>
          <w:sz w:val="28"/>
          <w:szCs w:val="26"/>
        </w:rPr>
        <w:t>s</w:t>
      </w:r>
      <w:r w:rsidRPr="006C4C89">
        <w:rPr>
          <w:rFonts w:cs="Arial"/>
          <w:b/>
          <w:bCs/>
          <w:color w:val="1B1B1B"/>
          <w:sz w:val="28"/>
          <w:szCs w:val="26"/>
        </w:rPr>
        <w:t xml:space="preserve"> par une équipe de chercheurs </w:t>
      </w:r>
      <w:r w:rsidR="00976135">
        <w:rPr>
          <w:rFonts w:cs="Arial"/>
          <w:b/>
          <w:bCs/>
          <w:color w:val="1B1B1B"/>
          <w:sz w:val="28"/>
          <w:szCs w:val="26"/>
        </w:rPr>
        <w:t xml:space="preserve">ou étudiants </w:t>
      </w:r>
      <w:r w:rsidRPr="006C4C89">
        <w:rPr>
          <w:rFonts w:cs="Arial"/>
          <w:b/>
          <w:bCs/>
          <w:color w:val="1B1B1B"/>
          <w:sz w:val="28"/>
          <w:szCs w:val="26"/>
        </w:rPr>
        <w:t>dans le cadre d’un laboratoire univers</w:t>
      </w:r>
      <w:r>
        <w:rPr>
          <w:rFonts w:cs="Arial"/>
          <w:b/>
          <w:bCs/>
          <w:color w:val="1B1B1B"/>
          <w:sz w:val="28"/>
          <w:szCs w:val="26"/>
        </w:rPr>
        <w:t>itaire, d’un service hospitalier</w:t>
      </w:r>
      <w:r w:rsidRPr="006C4C89">
        <w:rPr>
          <w:rFonts w:cs="Arial"/>
          <w:b/>
          <w:bCs/>
          <w:color w:val="1B1B1B"/>
          <w:sz w:val="28"/>
          <w:szCs w:val="26"/>
        </w:rPr>
        <w:t xml:space="preserve"> ou d’un institut de recherche (INSERM, CNRS, UNISTRA, </w:t>
      </w:r>
      <w:proofErr w:type="gramStart"/>
      <w:r w:rsidRPr="006C4C89">
        <w:rPr>
          <w:rFonts w:cs="Arial"/>
          <w:b/>
          <w:bCs/>
          <w:color w:val="1B1B1B"/>
          <w:sz w:val="28"/>
          <w:szCs w:val="26"/>
        </w:rPr>
        <w:t>etc….</w:t>
      </w:r>
      <w:proofErr w:type="gramEnd"/>
      <w:r w:rsidRPr="006C4C89">
        <w:rPr>
          <w:rFonts w:cs="Arial"/>
          <w:b/>
          <w:bCs/>
          <w:color w:val="1B1B1B"/>
          <w:sz w:val="28"/>
          <w:szCs w:val="26"/>
        </w:rPr>
        <w:t>)</w:t>
      </w:r>
    </w:p>
    <w:p w:rsidR="0086663F" w:rsidRPr="00506082" w:rsidRDefault="0086663F" w:rsidP="0087436C">
      <w:p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Ne seront pas pris en compte les demandes de financements de salaires de chercheurs </w:t>
      </w:r>
      <w:proofErr w:type="spellStart"/>
      <w:r w:rsidR="00506082">
        <w:rPr>
          <w:rFonts w:cs="Arial"/>
          <w:bCs/>
          <w:sz w:val="28"/>
          <w:szCs w:val="26"/>
        </w:rPr>
        <w:t>post-doctorants</w:t>
      </w:r>
      <w:proofErr w:type="spellEnd"/>
      <w:r w:rsidRPr="00506082">
        <w:rPr>
          <w:rFonts w:cs="Arial"/>
          <w:bCs/>
          <w:color w:val="1B1B1B"/>
          <w:sz w:val="28"/>
          <w:szCs w:val="26"/>
        </w:rPr>
        <w:t xml:space="preserve"> techniciens</w:t>
      </w:r>
      <w:r w:rsidR="00F9174C" w:rsidRPr="00506082">
        <w:rPr>
          <w:rFonts w:cs="Arial"/>
          <w:bCs/>
          <w:color w:val="1B1B1B"/>
          <w:sz w:val="28"/>
          <w:szCs w:val="26"/>
        </w:rPr>
        <w:t xml:space="preserve"> </w:t>
      </w:r>
      <w:r w:rsidR="00506082">
        <w:rPr>
          <w:rFonts w:cs="Arial"/>
          <w:bCs/>
          <w:color w:val="1B1B1B"/>
          <w:sz w:val="28"/>
          <w:szCs w:val="26"/>
        </w:rPr>
        <w:t>ou ingénieurs</w:t>
      </w:r>
      <w:r w:rsidR="000F1D2E" w:rsidRPr="00506082">
        <w:rPr>
          <w:rFonts w:cs="Arial"/>
          <w:bCs/>
          <w:color w:val="1B1B1B"/>
          <w:sz w:val="28"/>
          <w:szCs w:val="26"/>
        </w:rPr>
        <w:t>.</w:t>
      </w:r>
      <w:r w:rsidR="00F9174C" w:rsidRPr="00506082">
        <w:rPr>
          <w:rFonts w:cs="Arial"/>
          <w:bCs/>
          <w:color w:val="1B1B1B"/>
          <w:sz w:val="28"/>
          <w:szCs w:val="26"/>
        </w:rPr>
        <w:t xml:space="preserve"> </w:t>
      </w:r>
      <w:r w:rsidR="00506082">
        <w:rPr>
          <w:rFonts w:cs="Arial"/>
          <w:bCs/>
          <w:color w:val="1B1B1B"/>
          <w:sz w:val="28"/>
          <w:szCs w:val="26"/>
        </w:rPr>
        <w:t>En Revanche,</w:t>
      </w:r>
      <w:r w:rsidR="000F1D2E" w:rsidRPr="00506082">
        <w:rPr>
          <w:rFonts w:cs="Arial"/>
          <w:bCs/>
          <w:color w:val="1B1B1B"/>
          <w:sz w:val="28"/>
          <w:szCs w:val="26"/>
        </w:rPr>
        <w:t xml:space="preserve"> </w:t>
      </w:r>
      <w:r w:rsidR="00506082">
        <w:rPr>
          <w:rFonts w:cs="Arial"/>
          <w:bCs/>
          <w:color w:val="1B1B1B"/>
          <w:sz w:val="28"/>
          <w:szCs w:val="26"/>
        </w:rPr>
        <w:t>les</w:t>
      </w:r>
      <w:r w:rsidR="00DE57B5">
        <w:rPr>
          <w:rFonts w:cs="Arial"/>
          <w:bCs/>
          <w:color w:val="1B1B1B"/>
          <w:sz w:val="28"/>
          <w:szCs w:val="26"/>
        </w:rPr>
        <w:t xml:space="preserve"> </w:t>
      </w:r>
      <w:r w:rsidR="000F1D2E" w:rsidRPr="00506082">
        <w:rPr>
          <w:rFonts w:cs="Arial"/>
          <w:bCs/>
          <w:color w:val="1B1B1B"/>
          <w:sz w:val="28"/>
          <w:szCs w:val="26"/>
        </w:rPr>
        <w:t xml:space="preserve">doctorants en fin de thèse seront </w:t>
      </w:r>
      <w:r w:rsidR="002C6EB3" w:rsidRPr="00506082">
        <w:rPr>
          <w:rFonts w:cs="Arial"/>
          <w:bCs/>
          <w:color w:val="1B1B1B"/>
          <w:sz w:val="28"/>
          <w:szCs w:val="26"/>
        </w:rPr>
        <w:t>privilégiés</w:t>
      </w:r>
      <w:r w:rsidR="000F1D2E" w:rsidRPr="00506082">
        <w:rPr>
          <w:rFonts w:cs="Arial"/>
          <w:bCs/>
          <w:color w:val="1B1B1B"/>
          <w:sz w:val="28"/>
          <w:szCs w:val="26"/>
        </w:rPr>
        <w:t>.</w:t>
      </w:r>
    </w:p>
    <w:p w:rsidR="00766A4B" w:rsidRDefault="00766A4B" w:rsidP="002C6EB3">
      <w:pPr>
        <w:ind w:left="567"/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Les dossiers devront faire apparaître les renseignements suivants :</w:t>
      </w:r>
    </w:p>
    <w:p w:rsidR="00D5213E" w:rsidRPr="00506082" w:rsidRDefault="00D5213E" w:rsidP="002C6EB3">
      <w:pPr>
        <w:ind w:left="567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  <w:t xml:space="preserve">-    Titre du dossier avec Nom et unité de rechercher du demandeur </w:t>
      </w:r>
    </w:p>
    <w:p w:rsidR="00766A4B" w:rsidRPr="00506082" w:rsidRDefault="00766A4B" w:rsidP="00766A4B">
      <w:pPr>
        <w:ind w:left="708" w:firstLine="708"/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-    Fiche récapitulative jointe</w:t>
      </w:r>
    </w:p>
    <w:p w:rsidR="00766A4B" w:rsidRPr="00506082" w:rsidRDefault="00766A4B" w:rsidP="00766A4B">
      <w:pPr>
        <w:ind w:left="708" w:firstLine="708"/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-    Déclaration de l’autorité responsable de la gestion des crédits</w:t>
      </w:r>
    </w:p>
    <w:p w:rsidR="00766A4B" w:rsidRPr="00506082" w:rsidRDefault="00766A4B" w:rsidP="00766A4B">
      <w:pPr>
        <w:ind w:left="567"/>
        <w:rPr>
          <w:rFonts w:cs="Arial"/>
          <w:bCs/>
          <w:color w:val="1B1B1B"/>
          <w:sz w:val="28"/>
          <w:szCs w:val="26"/>
        </w:rPr>
      </w:pPr>
      <w:proofErr w:type="gramStart"/>
      <w:r w:rsidRPr="00506082">
        <w:rPr>
          <w:rFonts w:cs="Arial"/>
          <w:bCs/>
          <w:color w:val="1B1B1B"/>
          <w:sz w:val="28"/>
          <w:szCs w:val="26"/>
        </w:rPr>
        <w:t>sur</w:t>
      </w:r>
      <w:proofErr w:type="gramEnd"/>
      <w:r w:rsidRPr="00506082">
        <w:rPr>
          <w:rFonts w:cs="Arial"/>
          <w:bCs/>
          <w:color w:val="1B1B1B"/>
          <w:sz w:val="28"/>
          <w:szCs w:val="26"/>
        </w:rPr>
        <w:t xml:space="preserve"> la première page :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Nom du directeur </w:t>
      </w:r>
      <w:r w:rsidR="0011411A" w:rsidRPr="00506082">
        <w:rPr>
          <w:rFonts w:cs="Arial"/>
          <w:bCs/>
          <w:color w:val="1B1B1B"/>
          <w:sz w:val="28"/>
          <w:szCs w:val="26"/>
        </w:rPr>
        <w:t xml:space="preserve">de </w:t>
      </w:r>
      <w:r w:rsidR="0087436C" w:rsidRPr="00506082">
        <w:rPr>
          <w:rFonts w:cs="Arial"/>
          <w:bCs/>
          <w:color w:val="1B1B1B"/>
          <w:sz w:val="28"/>
          <w:szCs w:val="26"/>
        </w:rPr>
        <w:t>thèse /</w:t>
      </w:r>
      <w:r w:rsidR="002C6EB3" w:rsidRPr="00506082">
        <w:rPr>
          <w:rFonts w:cs="Arial"/>
          <w:bCs/>
          <w:color w:val="1B1B1B"/>
          <w:sz w:val="28"/>
          <w:szCs w:val="26"/>
        </w:rPr>
        <w:t xml:space="preserve"> et du doctorant en cas de fin de thèse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Laboratoire(s) impliqué(s)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Durée et montant (TTC) demandé pour la durée du contrat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Le titre du projet de recherche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La gestion des crédits</w:t>
      </w:r>
    </w:p>
    <w:p w:rsidR="0086663F" w:rsidRPr="00506082" w:rsidRDefault="0086663F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L’originalité et la pertinence du sujet abordé et le lien avec la cancérologie</w:t>
      </w:r>
    </w:p>
    <w:p w:rsidR="00766A4B" w:rsidRPr="00506082" w:rsidRDefault="00766A4B" w:rsidP="00766A4B">
      <w:p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      Sur les pages suivantes :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Le programme de recherche : problématique, méthodologie, résultats attendus, calendrier </w:t>
      </w:r>
      <w:r w:rsidRPr="00506082">
        <w:rPr>
          <w:rFonts w:cs="Arial"/>
          <w:b/>
          <w:bCs/>
          <w:color w:val="1B1B1B"/>
          <w:sz w:val="28"/>
          <w:szCs w:val="26"/>
        </w:rPr>
        <w:t>(maximum 5 pages)</w:t>
      </w:r>
    </w:p>
    <w:p w:rsidR="00766A4B" w:rsidRPr="00506082" w:rsidRDefault="00506082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La liste</w:t>
      </w:r>
      <w:r w:rsidR="0086663F" w:rsidRPr="00506082">
        <w:rPr>
          <w:rFonts w:cs="Arial"/>
          <w:bCs/>
          <w:color w:val="1B1B1B"/>
          <w:sz w:val="28"/>
          <w:szCs w:val="26"/>
        </w:rPr>
        <w:t xml:space="preserve"> d</w:t>
      </w:r>
      <w:r w:rsidR="00766A4B" w:rsidRPr="00506082">
        <w:rPr>
          <w:rFonts w:cs="Arial"/>
          <w:bCs/>
          <w:color w:val="1B1B1B"/>
          <w:sz w:val="28"/>
          <w:szCs w:val="26"/>
        </w:rPr>
        <w:t>es publications significatives du porteur de projet au cours des 5 dernières années</w:t>
      </w:r>
      <w:r w:rsidR="0086663F" w:rsidRPr="00506082">
        <w:rPr>
          <w:rFonts w:cs="Arial"/>
          <w:bCs/>
          <w:color w:val="1B1B1B"/>
          <w:sz w:val="28"/>
          <w:szCs w:val="26"/>
        </w:rPr>
        <w:t xml:space="preserve"> et son CV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La composition de la ou des équipes participantes au projet (signature du ou des responsables)</w:t>
      </w:r>
    </w:p>
    <w:p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Les ressources de l’équipe du demandeur</w:t>
      </w:r>
    </w:p>
    <w:p w:rsidR="00766A4B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La répartition des crédits demandés (fonctionnement, équipements,</w:t>
      </w:r>
      <w:r w:rsidR="003246A8">
        <w:rPr>
          <w:rFonts w:cs="Arial"/>
          <w:bCs/>
          <w:color w:val="1B1B1B"/>
          <w:sz w:val="28"/>
          <w:szCs w:val="26"/>
        </w:rPr>
        <w:t xml:space="preserve"> fin de thèse,</w:t>
      </w:r>
      <w:r>
        <w:rPr>
          <w:rFonts w:cs="Arial"/>
          <w:bCs/>
          <w:color w:val="1B1B1B"/>
          <w:sz w:val="28"/>
          <w:szCs w:val="26"/>
        </w:rPr>
        <w:t xml:space="preserve"> etc…)</w:t>
      </w:r>
    </w:p>
    <w:p w:rsidR="000F1D2E" w:rsidRPr="000F1D2E" w:rsidRDefault="00766A4B" w:rsidP="000F1D2E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Le résumé selon le modèle joint</w:t>
      </w:r>
    </w:p>
    <w:p w:rsidR="004203FC" w:rsidRDefault="004203FC" w:rsidP="004203FC">
      <w:pPr>
        <w:rPr>
          <w:rFonts w:cs="Arial"/>
          <w:bCs/>
          <w:color w:val="1B1B1B"/>
          <w:sz w:val="28"/>
          <w:szCs w:val="26"/>
          <w:u w:val="single"/>
        </w:rPr>
      </w:pPr>
      <w:r>
        <w:rPr>
          <w:rFonts w:cs="Arial"/>
          <w:bCs/>
          <w:color w:val="1B1B1B"/>
          <w:sz w:val="28"/>
          <w:szCs w:val="26"/>
        </w:rPr>
        <w:t xml:space="preserve">        </w:t>
      </w:r>
      <w:r w:rsidRPr="004203FC">
        <w:rPr>
          <w:rFonts w:cs="Arial"/>
          <w:bCs/>
          <w:color w:val="1B1B1B"/>
          <w:sz w:val="28"/>
          <w:szCs w:val="26"/>
          <w:u w:val="single"/>
        </w:rPr>
        <w:t xml:space="preserve">Attentes </w:t>
      </w:r>
      <w:r w:rsidR="0087436C" w:rsidRPr="004203FC">
        <w:rPr>
          <w:rFonts w:cs="Arial"/>
          <w:bCs/>
          <w:color w:val="1B1B1B"/>
          <w:sz w:val="28"/>
          <w:szCs w:val="26"/>
          <w:u w:val="single"/>
        </w:rPr>
        <w:t>d’Alsace</w:t>
      </w:r>
      <w:r w:rsidRPr="004203FC">
        <w:rPr>
          <w:rFonts w:cs="Arial"/>
          <w:bCs/>
          <w:color w:val="1B1B1B"/>
          <w:sz w:val="28"/>
          <w:szCs w:val="26"/>
          <w:u w:val="single"/>
        </w:rPr>
        <w:t xml:space="preserve"> contre le Cancer</w:t>
      </w:r>
      <w:r w:rsidR="00F9174C">
        <w:rPr>
          <w:rFonts w:cs="Arial"/>
          <w:bCs/>
          <w:color w:val="1B1B1B"/>
          <w:sz w:val="28"/>
          <w:szCs w:val="26"/>
          <w:u w:val="single"/>
        </w:rPr>
        <w:t xml:space="preserve"> pour les projets subventionnés</w:t>
      </w:r>
      <w:r w:rsidRPr="004203FC">
        <w:rPr>
          <w:rFonts w:cs="Arial"/>
          <w:bCs/>
          <w:color w:val="1B1B1B"/>
          <w:sz w:val="28"/>
          <w:szCs w:val="26"/>
          <w:u w:val="single"/>
        </w:rPr>
        <w:t> :</w:t>
      </w:r>
    </w:p>
    <w:p w:rsidR="004A3768" w:rsidRPr="004A3768" w:rsidRDefault="004203FC" w:rsidP="004A3768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976135">
        <w:rPr>
          <w:rFonts w:cs="Arial"/>
          <w:bCs/>
          <w:color w:val="1B1B1B"/>
          <w:sz w:val="28"/>
          <w:szCs w:val="26"/>
        </w:rPr>
        <w:t>Rapport de clôture en fin d’année</w:t>
      </w:r>
      <w:r w:rsidR="00F9174C" w:rsidRPr="00976135">
        <w:rPr>
          <w:rFonts w:cs="Arial"/>
          <w:bCs/>
          <w:color w:val="1B1B1B"/>
          <w:sz w:val="28"/>
          <w:szCs w:val="26"/>
        </w:rPr>
        <w:t xml:space="preserve"> 20</w:t>
      </w:r>
      <w:r w:rsidR="00D5213E">
        <w:rPr>
          <w:rFonts w:cs="Arial"/>
          <w:bCs/>
          <w:color w:val="1B1B1B"/>
          <w:sz w:val="28"/>
          <w:szCs w:val="26"/>
        </w:rPr>
        <w:t>2</w:t>
      </w:r>
      <w:r w:rsidR="004A3768">
        <w:rPr>
          <w:rFonts w:cs="Arial"/>
          <w:bCs/>
          <w:color w:val="1B1B1B"/>
          <w:sz w:val="28"/>
          <w:szCs w:val="26"/>
        </w:rPr>
        <w:t>1</w:t>
      </w:r>
    </w:p>
    <w:p w:rsidR="004203FC" w:rsidRPr="004203FC" w:rsidRDefault="004203FC" w:rsidP="004203FC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Remerciements dans les publications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1B1B1B"/>
          <w:sz w:val="32"/>
          <w:szCs w:val="26"/>
        </w:rPr>
      </w:pPr>
      <w:r>
        <w:rPr>
          <w:rFonts w:cs="Arial"/>
          <w:bCs/>
          <w:color w:val="1B1B1B"/>
          <w:sz w:val="28"/>
          <w:szCs w:val="26"/>
        </w:rPr>
        <w:lastRenderedPageBreak/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  <w:t xml:space="preserve">          </w:t>
      </w:r>
      <w:r w:rsidRPr="006C4C89">
        <w:rPr>
          <w:rFonts w:cs="Arial"/>
          <w:b/>
          <w:bCs/>
          <w:color w:val="1B1B1B"/>
          <w:sz w:val="32"/>
          <w:szCs w:val="26"/>
        </w:rPr>
        <w:t>FICHE RECAPITULATIVE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Titre du projet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Responsable du projet</w:t>
      </w: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Nom, Prénom, grade du responsable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Laboratoire ou équipe de recherche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Adresse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Téléphone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Fax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proofErr w:type="gramStart"/>
      <w:r w:rsidRPr="006C4C89">
        <w:rPr>
          <w:rFonts w:cs="Arial"/>
          <w:bCs/>
          <w:color w:val="1B1B1B"/>
          <w:sz w:val="28"/>
          <w:szCs w:val="26"/>
          <w:u w:val="single"/>
        </w:rPr>
        <w:t>e-mail</w:t>
      </w:r>
      <w:proofErr w:type="gramEnd"/>
      <w:r w:rsidRPr="006C4C89">
        <w:rPr>
          <w:rFonts w:cs="Arial"/>
          <w:bCs/>
          <w:color w:val="1B1B1B"/>
          <w:sz w:val="28"/>
          <w:szCs w:val="26"/>
          <w:u w:val="single"/>
        </w:rPr>
        <w:t>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Collaborations éventuelles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Montant TTC demandé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Durée :</w:t>
      </w:r>
    </w:p>
    <w:p w:rsidR="00A11828" w:rsidRDefault="00A11828" w:rsidP="00766A4B">
      <w:pPr>
        <w:rPr>
          <w:rFonts w:cs="Arial"/>
          <w:bCs/>
          <w:color w:val="1B1B1B"/>
          <w:sz w:val="28"/>
          <w:szCs w:val="26"/>
        </w:rPr>
      </w:pPr>
    </w:p>
    <w:p w:rsidR="006E17EE" w:rsidRDefault="006E17EE" w:rsidP="00766A4B">
      <w:pPr>
        <w:rPr>
          <w:rFonts w:cs="Arial"/>
          <w:bCs/>
          <w:color w:val="1B1B1B"/>
          <w:sz w:val="28"/>
          <w:szCs w:val="26"/>
        </w:rPr>
      </w:pPr>
    </w:p>
    <w:p w:rsidR="006E17EE" w:rsidRPr="00A34375" w:rsidRDefault="006E17EE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A34375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1B1B1B"/>
          <w:sz w:val="32"/>
          <w:szCs w:val="26"/>
        </w:rPr>
      </w:pPr>
      <w:r w:rsidRPr="006C4C89">
        <w:rPr>
          <w:rFonts w:cs="Arial"/>
          <w:b/>
          <w:bCs/>
          <w:color w:val="1B1B1B"/>
          <w:sz w:val="32"/>
          <w:szCs w:val="26"/>
        </w:rPr>
        <w:t xml:space="preserve">                                        RESUME DU PROJET</w:t>
      </w:r>
    </w:p>
    <w:p w:rsidR="00766A4B" w:rsidRDefault="00766A4B" w:rsidP="00766A4B">
      <w:pPr>
        <w:ind w:left="2691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ind w:left="2691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Nom :</w:t>
      </w: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Laboratoire :</w:t>
      </w: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Mots Clés : (5 au maximum)</w:t>
      </w: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Titre du projet :</w:t>
      </w: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 xml:space="preserve">                                                                                                                                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Pr="006C4C89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1B1B1B"/>
          <w:sz w:val="32"/>
          <w:szCs w:val="26"/>
        </w:rPr>
      </w:pPr>
      <w:r w:rsidRPr="006C4C89">
        <w:rPr>
          <w:rFonts w:cs="Arial"/>
          <w:b/>
          <w:bCs/>
          <w:color w:val="1B1B1B"/>
          <w:sz w:val="32"/>
          <w:szCs w:val="26"/>
        </w:rPr>
        <w:t xml:space="preserve">DECLARATION DE L’AUTORITE RESPONSABLE DE LA </w:t>
      </w:r>
      <w:r>
        <w:rPr>
          <w:rFonts w:cs="Arial"/>
          <w:b/>
          <w:bCs/>
          <w:color w:val="1B1B1B"/>
          <w:sz w:val="32"/>
          <w:szCs w:val="26"/>
        </w:rPr>
        <w:t xml:space="preserve">                                                                           </w:t>
      </w:r>
      <w:r w:rsidRPr="006C4C89">
        <w:rPr>
          <w:rFonts w:cs="Arial"/>
          <w:b/>
          <w:bCs/>
          <w:color w:val="1B1B1B"/>
          <w:sz w:val="32"/>
          <w:szCs w:val="26"/>
        </w:rPr>
        <w:t>GESTION DES CREDITS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Je soussigné(e) …………………………………………………………………….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Agissant en qualité de ………………………………………………………………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Représentant …………………………………………………………………………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proofErr w:type="gramStart"/>
      <w:r>
        <w:rPr>
          <w:rFonts w:cs="Arial"/>
          <w:bCs/>
          <w:color w:val="1B1B1B"/>
          <w:sz w:val="28"/>
          <w:szCs w:val="26"/>
        </w:rPr>
        <w:t>dont</w:t>
      </w:r>
      <w:proofErr w:type="gramEnd"/>
      <w:r>
        <w:rPr>
          <w:rFonts w:cs="Arial"/>
          <w:bCs/>
          <w:color w:val="1B1B1B"/>
          <w:sz w:val="28"/>
          <w:szCs w:val="26"/>
        </w:rPr>
        <w:t xml:space="preserve"> dépend le Laboratoire ( ou équipe) …………………………………………..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proofErr w:type="gramStart"/>
      <w:r>
        <w:rPr>
          <w:rFonts w:cs="Arial"/>
          <w:bCs/>
          <w:color w:val="1B1B1B"/>
          <w:sz w:val="28"/>
          <w:szCs w:val="26"/>
        </w:rPr>
        <w:t>déclare</w:t>
      </w:r>
      <w:proofErr w:type="gramEnd"/>
      <w:r>
        <w:rPr>
          <w:rFonts w:cs="Arial"/>
          <w:bCs/>
          <w:color w:val="1B1B1B"/>
          <w:sz w:val="28"/>
          <w:szCs w:val="26"/>
        </w:rPr>
        <w:t xml:space="preserve"> que la demande formulée auprès de l’Alsace contre le cancer par :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………………………………………………………………………………………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proofErr w:type="gramStart"/>
      <w:r>
        <w:rPr>
          <w:rFonts w:cs="Arial"/>
          <w:bCs/>
          <w:color w:val="1B1B1B"/>
          <w:sz w:val="28"/>
          <w:szCs w:val="26"/>
        </w:rPr>
        <w:t>et</w:t>
      </w:r>
      <w:proofErr w:type="gramEnd"/>
      <w:r>
        <w:rPr>
          <w:rFonts w:cs="Arial"/>
          <w:bCs/>
          <w:color w:val="1B1B1B"/>
          <w:sz w:val="28"/>
          <w:szCs w:val="26"/>
        </w:rPr>
        <w:t xml:space="preserve"> tendant à obtenir un contrat de recherche pour ce laboratoire ( ou équipe) n’app</w:t>
      </w:r>
      <w:r w:rsidR="004203FC">
        <w:rPr>
          <w:rFonts w:cs="Arial"/>
          <w:bCs/>
          <w:color w:val="1B1B1B"/>
          <w:sz w:val="28"/>
          <w:szCs w:val="26"/>
        </w:rPr>
        <w:t>elle pas d’objection de ma part à gérer les crédits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 xml:space="preserve">Fait à                                    le                </w:t>
      </w:r>
      <w:r w:rsidR="00D5213E">
        <w:rPr>
          <w:rFonts w:cs="Arial"/>
          <w:bCs/>
          <w:color w:val="1B1B1B"/>
          <w:sz w:val="28"/>
          <w:szCs w:val="26"/>
        </w:rPr>
        <w:t>202</w:t>
      </w:r>
      <w:r w:rsidR="004A3768">
        <w:rPr>
          <w:rFonts w:cs="Arial"/>
          <w:bCs/>
          <w:color w:val="1B1B1B"/>
          <w:sz w:val="28"/>
          <w:szCs w:val="26"/>
        </w:rPr>
        <w:t>1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  <w:t>Signature et cachet</w:t>
      </w:r>
    </w:p>
    <w:p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sectPr w:rsidR="00766A4B" w:rsidSect="00766A4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1276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EF" w:rsidRDefault="00335EEF">
      <w:r>
        <w:separator/>
      </w:r>
    </w:p>
  </w:endnote>
  <w:endnote w:type="continuationSeparator" w:id="0">
    <w:p w:rsidR="00335EEF" w:rsidRDefault="0033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Pr="00481D72" w:rsidRDefault="00766A4B" w:rsidP="00766A4B">
    <w:pPr>
      <w:pStyle w:val="Pieddepage"/>
      <w:tabs>
        <w:tab w:val="clear" w:pos="4536"/>
        <w:tab w:val="clear" w:pos="9072"/>
      </w:tabs>
      <w:ind w:left="1701" w:right="1529"/>
      <w:jc w:val="center"/>
      <w:rPr>
        <w:rFonts w:ascii="Avant Garde" w:hAnsi="Avant Garde"/>
        <w:color w:val="1443D7"/>
      </w:rPr>
    </w:pPr>
    <w:r w:rsidRPr="00481D72">
      <w:rPr>
        <w:rFonts w:ascii="Avant Garde" w:hAnsi="Avant Garde"/>
        <w:color w:val="1443D7"/>
      </w:rPr>
      <w:t xml:space="preserve">Page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 w:rsidR="000175E3">
      <w:rPr>
        <w:rFonts w:ascii="Avant Garde" w:hAnsi="Avant Garde"/>
        <w:color w:val="1443D7"/>
      </w:rPr>
      <w:instrText>PAGE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 w:rsidR="0096151B"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  <w:r w:rsidRPr="00481D72">
      <w:rPr>
        <w:rFonts w:ascii="Avant Garde" w:hAnsi="Avant Garde"/>
        <w:color w:val="1443D7"/>
      </w:rPr>
      <w:t xml:space="preserve"> sur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 w:rsidR="000175E3">
      <w:rPr>
        <w:rFonts w:ascii="Avant Garde" w:hAnsi="Avant Garde"/>
        <w:color w:val="1443D7"/>
      </w:rPr>
      <w:instrText>NUMPAGES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 w:rsidR="0096151B"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673E4B" w:rsidP="00766A4B">
    <w:pPr>
      <w:pStyle w:val="Pieddepage"/>
      <w:tabs>
        <w:tab w:val="clear" w:pos="4536"/>
        <w:tab w:val="clear" w:pos="9072"/>
      </w:tabs>
      <w:ind w:left="1701" w:right="1529"/>
      <w:jc w:val="both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-24130</wp:posOffset>
          </wp:positionV>
          <wp:extent cx="320675" cy="376555"/>
          <wp:effectExtent l="0" t="0" r="0" b="0"/>
          <wp:wrapTight wrapText="bothSides">
            <wp:wrapPolygon edited="0">
              <wp:start x="3850" y="0"/>
              <wp:lineTo x="0" y="2185"/>
              <wp:lineTo x="0" y="8742"/>
              <wp:lineTo x="6416" y="17484"/>
              <wp:lineTo x="11549" y="20762"/>
              <wp:lineTo x="17964" y="20762"/>
              <wp:lineTo x="20531" y="15298"/>
              <wp:lineTo x="20531" y="1093"/>
              <wp:lineTo x="10265" y="0"/>
              <wp:lineTo x="385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A4B" w:rsidRPr="00481D72">
      <w:rPr>
        <w:rFonts w:ascii="Avant Garde" w:hAnsi="Avant Garde"/>
        <w:color w:val="1443D7"/>
      </w:rPr>
      <w:t>2, allée d’Oslo - 67300 Strasbourg Schiltigheim - Tél. : 03 88 62 22 22 - Téléfax : 03 88 62 22 99</w:t>
    </w:r>
    <w:r w:rsidR="00766A4B" w:rsidRPr="00481D72">
      <w:rPr>
        <w:rFonts w:ascii="Avant Garde" w:hAnsi="Avant Garde"/>
        <w:color w:val="1443D7"/>
      </w:rPr>
      <w:br/>
      <w:t>ema</w:t>
    </w:r>
    <w:r w:rsidR="00766A4B">
      <w:rPr>
        <w:rFonts w:ascii="Avant Garde" w:hAnsi="Avant Garde"/>
        <w:color w:val="1443D7"/>
      </w:rPr>
      <w:t>il : secrétariat@alsacecontrecancer.com</w:t>
    </w:r>
    <w:r w:rsidR="00766A4B" w:rsidRPr="00481D72">
      <w:rPr>
        <w:rFonts w:ascii="Avant Garde" w:hAnsi="Avant Garde"/>
        <w:color w:val="1443D7"/>
      </w:rPr>
      <w:t xml:space="preserve"> - Sit</w:t>
    </w:r>
    <w:r w:rsidR="00766A4B">
      <w:rPr>
        <w:rFonts w:ascii="Avant Garde" w:hAnsi="Avant Garde"/>
        <w:color w:val="1443D7"/>
      </w:rPr>
      <w:t>e Internet : www.alsacecontrecancer.com</w:t>
    </w:r>
    <w:r w:rsidR="00766A4B" w:rsidRPr="00481D72">
      <w:rPr>
        <w:rFonts w:ascii="Avant Garde" w:hAnsi="Avant Garde"/>
        <w:color w:val="1443D7"/>
      </w:rPr>
      <w:br/>
      <w:t>N° de SIRET : 39784358200016 - Association inscrite au tribunal de Schiltigheim - Vol. 24 N° 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EF" w:rsidRDefault="00335EEF">
      <w:r>
        <w:separator/>
      </w:r>
    </w:p>
  </w:footnote>
  <w:footnote w:type="continuationSeparator" w:id="0">
    <w:p w:rsidR="00335EEF" w:rsidRDefault="0033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673E4B" w:rsidP="00766A4B">
    <w:pPr>
      <w:pStyle w:val="En-tte"/>
      <w:jc w:val="right"/>
    </w:pPr>
    <w:r>
      <w:rPr>
        <w:noProof/>
      </w:rPr>
      <w:drawing>
        <wp:inline distT="0" distB="0" distL="0" distR="0">
          <wp:extent cx="1392555" cy="4997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766A4B" w:rsidP="00766A4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4410B"/>
    <w:multiLevelType w:val="hybridMultilevel"/>
    <w:tmpl w:val="B1F0F05E"/>
    <w:lvl w:ilvl="0" w:tplc="2BB42098">
      <w:start w:val="2"/>
      <w:numFmt w:val="bullet"/>
      <w:lvlText w:val="-"/>
      <w:lvlJc w:val="left"/>
      <w:pPr>
        <w:ind w:left="3207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 w15:restartNumberingAfterBreak="0">
    <w:nsid w:val="73845526"/>
    <w:multiLevelType w:val="hybridMultilevel"/>
    <w:tmpl w:val="91CCE398"/>
    <w:lvl w:ilvl="0" w:tplc="AB486C06">
      <w:start w:val="2"/>
      <w:numFmt w:val="bullet"/>
      <w:lvlText w:val="-"/>
      <w:lvlJc w:val="left"/>
      <w:pPr>
        <w:ind w:left="1787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CD"/>
    <w:rsid w:val="000175E3"/>
    <w:rsid w:val="00044C2E"/>
    <w:rsid w:val="000727E3"/>
    <w:rsid w:val="000F1D2E"/>
    <w:rsid w:val="000F34BB"/>
    <w:rsid w:val="0011411A"/>
    <w:rsid w:val="00117ADD"/>
    <w:rsid w:val="00162511"/>
    <w:rsid w:val="001B0AAA"/>
    <w:rsid w:val="002559BA"/>
    <w:rsid w:val="002C6EB3"/>
    <w:rsid w:val="003246A8"/>
    <w:rsid w:val="00335EEF"/>
    <w:rsid w:val="00392BD0"/>
    <w:rsid w:val="003F59DB"/>
    <w:rsid w:val="004203FC"/>
    <w:rsid w:val="00437ECD"/>
    <w:rsid w:val="00452DD2"/>
    <w:rsid w:val="004A3768"/>
    <w:rsid w:val="00506082"/>
    <w:rsid w:val="00563841"/>
    <w:rsid w:val="005C4D41"/>
    <w:rsid w:val="00673E4B"/>
    <w:rsid w:val="006A2D3A"/>
    <w:rsid w:val="006E17EE"/>
    <w:rsid w:val="00766A4B"/>
    <w:rsid w:val="007977FF"/>
    <w:rsid w:val="00826B1A"/>
    <w:rsid w:val="0086663F"/>
    <w:rsid w:val="0087436C"/>
    <w:rsid w:val="008B7098"/>
    <w:rsid w:val="008F339C"/>
    <w:rsid w:val="0096151B"/>
    <w:rsid w:val="00976135"/>
    <w:rsid w:val="009D69FF"/>
    <w:rsid w:val="00A11828"/>
    <w:rsid w:val="00A11C07"/>
    <w:rsid w:val="00A561DC"/>
    <w:rsid w:val="00A77275"/>
    <w:rsid w:val="00AB369A"/>
    <w:rsid w:val="00B94C50"/>
    <w:rsid w:val="00C01737"/>
    <w:rsid w:val="00C34CCC"/>
    <w:rsid w:val="00C51954"/>
    <w:rsid w:val="00C53869"/>
    <w:rsid w:val="00C77A3F"/>
    <w:rsid w:val="00D36D35"/>
    <w:rsid w:val="00D5207A"/>
    <w:rsid w:val="00D5213E"/>
    <w:rsid w:val="00DE57B5"/>
    <w:rsid w:val="00E22B39"/>
    <w:rsid w:val="00E52BE8"/>
    <w:rsid w:val="00E611DA"/>
    <w:rsid w:val="00E80061"/>
    <w:rsid w:val="00EE7119"/>
    <w:rsid w:val="00EF318F"/>
    <w:rsid w:val="00F01D2B"/>
    <w:rsid w:val="00F45CE0"/>
    <w:rsid w:val="00F91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C636DE"/>
  <w15:chartTrackingRefBased/>
  <w15:docId w15:val="{2C6BB7D6-E346-4F91-B07A-BAB4B50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81D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81D72"/>
    <w:pPr>
      <w:tabs>
        <w:tab w:val="center" w:pos="4536"/>
        <w:tab w:val="right" w:pos="9072"/>
      </w:tabs>
    </w:pPr>
  </w:style>
  <w:style w:type="character" w:styleId="Lienhypertexte">
    <w:name w:val="Hyperlink"/>
    <w:rsid w:val="00481D72"/>
    <w:rPr>
      <w:color w:val="0000FF"/>
      <w:u w:val="single"/>
    </w:rPr>
  </w:style>
  <w:style w:type="paragraph" w:styleId="Textedebulles">
    <w:name w:val="Balloon Text"/>
    <w:basedOn w:val="Normal"/>
    <w:semiHidden/>
    <w:rsid w:val="00A55698"/>
    <w:rPr>
      <w:rFonts w:ascii="Tahoma" w:hAnsi="Tahoma" w:cs="Tahoma"/>
      <w:szCs w:val="16"/>
    </w:rPr>
  </w:style>
  <w:style w:type="character" w:styleId="Mentionnonrsolue">
    <w:name w:val="Unresolved Mention"/>
    <w:uiPriority w:val="99"/>
    <w:semiHidden/>
    <w:unhideWhenUsed/>
    <w:rsid w:val="00B9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cecontrecance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iat@alsacecontrecanc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&#233;tariat@alsacecontrecanc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lettre</vt:lpstr>
      <vt:lpstr>Modèle de lettre</vt:lpstr>
    </vt:vector>
  </TitlesOfParts>
  <Company>Alsace contre le Cancer</Company>
  <LinksUpToDate>false</LinksUpToDate>
  <CharactersWithSpaces>4582</CharactersWithSpaces>
  <SharedDoc>false</SharedDoc>
  <HyperlinkBase/>
  <HLinks>
    <vt:vector size="18" baseType="variant">
      <vt:variant>
        <vt:i4>4980863</vt:i4>
      </vt:variant>
      <vt:variant>
        <vt:i4>6</vt:i4>
      </vt:variant>
      <vt:variant>
        <vt:i4>0</vt:i4>
      </vt:variant>
      <vt:variant>
        <vt:i4>5</vt:i4>
      </vt:variant>
      <vt:variant>
        <vt:lpwstr>mailto:secretariat@alsacecontrecancer.com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mailto:secr%C3%A9tariat@alsacecontrecancer.com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http://www.alsacecontrecancer.com/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/>
  <dc:creator>Joseph Hervé Sigrist</dc:creator>
  <cp:keywords/>
  <cp:lastModifiedBy>Pierre-Alain MENDLER</cp:lastModifiedBy>
  <cp:revision>4</cp:revision>
  <cp:lastPrinted>2018-07-25T10:47:00Z</cp:lastPrinted>
  <dcterms:created xsi:type="dcterms:W3CDTF">2021-01-19T14:42:00Z</dcterms:created>
  <dcterms:modified xsi:type="dcterms:W3CDTF">2021-02-23T16:41:00Z</dcterms:modified>
</cp:coreProperties>
</file>